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BAFF" w14:textId="77777777" w:rsidR="00EA2BA1" w:rsidRPr="002B4F48" w:rsidRDefault="00943F62" w:rsidP="00EA2BA1">
      <w:pPr>
        <w:jc w:val="center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smallCaps/>
          <w:sz w:val="28"/>
          <w:szCs w:val="28"/>
        </w:rPr>
        <w:t>Literature Searching for Chemistry Writers</w:t>
      </w:r>
    </w:p>
    <w:p w14:paraId="13C58E06" w14:textId="77777777" w:rsidR="00EA2BA1" w:rsidRPr="002B4F48" w:rsidRDefault="00BC6FF2" w:rsidP="00EA2BA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Ellie Ransom</w:t>
      </w:r>
    </w:p>
    <w:p w14:paraId="1CE6374D" w14:textId="77777777" w:rsidR="00EA2BA1" w:rsidRPr="002B4F48" w:rsidRDefault="00B45F56" w:rsidP="00EA2BA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BC6FF2">
        <w:rPr>
          <w:rFonts w:asciiTheme="minorHAnsi" w:hAnsiTheme="minorHAnsi"/>
        </w:rPr>
        <w:t>27, 2015</w:t>
      </w:r>
    </w:p>
    <w:p w14:paraId="46E44483" w14:textId="77777777" w:rsidR="00DF646F" w:rsidRDefault="00DF646F">
      <w:pPr>
        <w:rPr>
          <w:rFonts w:asciiTheme="minorHAnsi" w:hAnsiTheme="minorHAnsi"/>
          <w:b/>
        </w:rPr>
      </w:pPr>
    </w:p>
    <w:p w14:paraId="3E2530A1" w14:textId="77777777" w:rsidR="00EA2BA1" w:rsidRPr="00DF646F" w:rsidRDefault="00DF646F">
      <w:pPr>
        <w:rPr>
          <w:rFonts w:asciiTheme="minorHAnsi" w:hAnsiTheme="minorHAnsi"/>
          <w:b/>
          <w:i/>
        </w:rPr>
      </w:pPr>
      <w:r w:rsidRPr="00DF646F">
        <w:rPr>
          <w:rFonts w:asciiTheme="minorHAnsi" w:hAnsiTheme="minorHAnsi"/>
          <w:b/>
        </w:rPr>
        <w:t xml:space="preserve">Portals </w:t>
      </w:r>
      <w:r w:rsidRPr="00DF646F">
        <w:rPr>
          <w:rFonts w:asciiTheme="minorHAnsi" w:hAnsiTheme="minorHAnsi"/>
        </w:rPr>
        <w:t xml:space="preserve">– </w:t>
      </w:r>
      <w:r w:rsidRPr="00DF646F">
        <w:rPr>
          <w:rFonts w:asciiTheme="minorHAnsi" w:hAnsiTheme="minorHAnsi"/>
          <w:i/>
        </w:rPr>
        <w:t>Start here</w:t>
      </w:r>
    </w:p>
    <w:p w14:paraId="33C75E91" w14:textId="77777777" w:rsidR="00943F62" w:rsidRDefault="00943F62" w:rsidP="00943F6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Libraries’ Chemistry website</w:t>
      </w:r>
    </w:p>
    <w:p w14:paraId="02839E7F" w14:textId="77777777" w:rsidR="00943F62" w:rsidRDefault="00BC6FF2" w:rsidP="00943F62">
      <w:pPr>
        <w:pStyle w:val="ListParagraph"/>
        <w:rPr>
          <w:rFonts w:asciiTheme="minorHAnsi" w:hAnsiTheme="minorHAnsi"/>
        </w:rPr>
      </w:pPr>
      <w:hyperlink r:id="rId8" w:history="1">
        <w:r>
          <w:rPr>
            <w:rStyle w:val="Hyperlink"/>
            <w:rFonts w:asciiTheme="minorHAnsi" w:hAnsiTheme="minorHAnsi"/>
          </w:rPr>
          <w:t>http://library.columbia.edu/subject-guides/chemistry.html</w:t>
        </w:r>
      </w:hyperlink>
    </w:p>
    <w:p w14:paraId="0E641BFF" w14:textId="77777777" w:rsidR="00943F62" w:rsidRDefault="00943F62" w:rsidP="00943F62">
      <w:pPr>
        <w:pStyle w:val="ListParagraph"/>
        <w:rPr>
          <w:rFonts w:asciiTheme="minorHAnsi" w:hAnsiTheme="minorHAnsi"/>
        </w:rPr>
      </w:pPr>
    </w:p>
    <w:p w14:paraId="3192BF69" w14:textId="77777777" w:rsidR="00943F62" w:rsidRDefault="00943F62" w:rsidP="00943F6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Libraries’ Chemical Engineering website</w:t>
      </w:r>
    </w:p>
    <w:p w14:paraId="65C5EB58" w14:textId="77777777" w:rsidR="00943F62" w:rsidRDefault="00BC6FF2" w:rsidP="00943F62">
      <w:pPr>
        <w:pStyle w:val="ListParagraph"/>
        <w:rPr>
          <w:rFonts w:asciiTheme="minorHAnsi" w:hAnsiTheme="minorHAnsi"/>
        </w:rPr>
      </w:pPr>
      <w:hyperlink r:id="rId9" w:history="1">
        <w:r>
          <w:rPr>
            <w:rStyle w:val="Hyperlink"/>
            <w:rFonts w:asciiTheme="minorHAnsi" w:hAnsiTheme="minorHAnsi"/>
          </w:rPr>
          <w:t>http://library.columbia.edu/subject-guides/engineering/chemical.html</w:t>
        </w:r>
      </w:hyperlink>
    </w:p>
    <w:p w14:paraId="74E284C1" w14:textId="77777777" w:rsidR="00943F62" w:rsidRDefault="00943F62" w:rsidP="00943F62">
      <w:pPr>
        <w:pStyle w:val="ListParagraph"/>
        <w:rPr>
          <w:rFonts w:asciiTheme="minorHAnsi" w:hAnsiTheme="minorHAnsi"/>
        </w:rPr>
      </w:pPr>
    </w:p>
    <w:p w14:paraId="310BCEA2" w14:textId="77777777" w:rsidR="00943F62" w:rsidRPr="00943F62" w:rsidRDefault="00DF646F" w:rsidP="00943F6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Unknown Item Search</w:t>
      </w:r>
    </w:p>
    <w:p w14:paraId="2D02F3B2" w14:textId="77777777" w:rsidR="00943F62" w:rsidRDefault="00943F62" w:rsidP="00943F6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Scifinder</w:t>
      </w:r>
      <w:proofErr w:type="spellEnd"/>
    </w:p>
    <w:p w14:paraId="654BBB25" w14:textId="77777777" w:rsidR="00943F62" w:rsidRDefault="00943F62" w:rsidP="00943F62">
      <w:pPr>
        <w:ind w:left="720" w:firstLine="720"/>
        <w:rPr>
          <w:rFonts w:asciiTheme="minorHAnsi" w:hAnsiTheme="minorHAnsi"/>
        </w:rPr>
      </w:pPr>
      <w:r w:rsidRPr="00943F62">
        <w:rPr>
          <w:rFonts w:asciiTheme="minorHAnsi" w:hAnsiTheme="minorHAnsi"/>
        </w:rPr>
        <w:t xml:space="preserve">Register: </w:t>
      </w:r>
      <w:hyperlink r:id="rId10" w:history="1">
        <w:r w:rsidRPr="00EC69C0">
          <w:rPr>
            <w:rStyle w:val="Hyperlink"/>
            <w:rFonts w:asciiTheme="minorHAnsi" w:hAnsiTheme="minorHAnsi"/>
          </w:rPr>
          <w:t>http://www.columbia.edu/cgi-bin/cul/resolve?clio6702921.999</w:t>
        </w:r>
      </w:hyperlink>
    </w:p>
    <w:p w14:paraId="25575F39" w14:textId="77777777" w:rsidR="00943F62" w:rsidRDefault="00943F62" w:rsidP="00943F62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Access: </w:t>
      </w:r>
      <w:hyperlink r:id="rId11" w:history="1">
        <w:r w:rsidRPr="00EC69C0">
          <w:rPr>
            <w:rStyle w:val="Hyperlink"/>
            <w:rFonts w:asciiTheme="minorHAnsi" w:hAnsiTheme="minorHAnsi"/>
          </w:rPr>
          <w:t>http://www.columbia.edu/cgi-bin/cul/resolve?clio6702921.001</w:t>
        </w:r>
      </w:hyperlink>
    </w:p>
    <w:p w14:paraId="23ECCCF3" w14:textId="77777777" w:rsidR="00943F62" w:rsidRPr="00943F62" w:rsidRDefault="00943F62" w:rsidP="00943F62">
      <w:pPr>
        <w:ind w:firstLine="720"/>
        <w:rPr>
          <w:rFonts w:asciiTheme="minorHAnsi" w:hAnsiTheme="minorHAnsi"/>
        </w:rPr>
      </w:pPr>
    </w:p>
    <w:p w14:paraId="4E7F4571" w14:textId="77777777" w:rsidR="00943F62" w:rsidRDefault="00943F62" w:rsidP="00943F6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Reaxys</w:t>
      </w:r>
      <w:proofErr w:type="spellEnd"/>
    </w:p>
    <w:p w14:paraId="0397DE9D" w14:textId="77777777" w:rsidR="00943F62" w:rsidRDefault="00BC6FF2" w:rsidP="00943F62">
      <w:pPr>
        <w:pStyle w:val="ListParagraph"/>
        <w:rPr>
          <w:rFonts w:asciiTheme="minorHAnsi" w:hAnsiTheme="minorHAnsi"/>
        </w:rPr>
      </w:pPr>
      <w:hyperlink r:id="rId12" w:history="1">
        <w:r w:rsidR="00943F62" w:rsidRPr="00EC69C0">
          <w:rPr>
            <w:rStyle w:val="Hyperlink"/>
            <w:rFonts w:asciiTheme="minorHAnsi" w:hAnsiTheme="minorHAnsi"/>
          </w:rPr>
          <w:t>http://www.columbia.edu/cgi-bin/cul/resolve?clio7837488</w:t>
        </w:r>
      </w:hyperlink>
    </w:p>
    <w:p w14:paraId="7443E959" w14:textId="77777777" w:rsidR="00943F62" w:rsidRDefault="00943F62" w:rsidP="00943F62">
      <w:pPr>
        <w:pStyle w:val="ListParagraph"/>
        <w:rPr>
          <w:rFonts w:asciiTheme="minorHAnsi" w:hAnsiTheme="minorHAnsi"/>
        </w:rPr>
      </w:pPr>
    </w:p>
    <w:p w14:paraId="6C5C0400" w14:textId="77777777" w:rsidR="00943F62" w:rsidRDefault="00943F62" w:rsidP="00943F6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 of </w:t>
      </w:r>
      <w:r w:rsidR="00DF646F">
        <w:rPr>
          <w:rFonts w:asciiTheme="minorHAnsi" w:hAnsiTheme="minorHAnsi"/>
        </w:rPr>
        <w:t>Science</w:t>
      </w:r>
      <w:r>
        <w:rPr>
          <w:rFonts w:asciiTheme="minorHAnsi" w:hAnsiTheme="minorHAnsi"/>
        </w:rPr>
        <w:t xml:space="preserve"> (Science Citation Index)</w:t>
      </w:r>
    </w:p>
    <w:p w14:paraId="211259D4" w14:textId="77777777" w:rsidR="00943F62" w:rsidRDefault="00BC6FF2" w:rsidP="00943F62">
      <w:pPr>
        <w:pStyle w:val="ListParagraph"/>
        <w:rPr>
          <w:rFonts w:asciiTheme="minorHAnsi" w:hAnsiTheme="minorHAnsi"/>
        </w:rPr>
      </w:pPr>
      <w:hyperlink r:id="rId13" w:history="1">
        <w:r w:rsidR="00943F62" w:rsidRPr="00EC69C0">
          <w:rPr>
            <w:rStyle w:val="Hyperlink"/>
            <w:rFonts w:asciiTheme="minorHAnsi" w:hAnsiTheme="minorHAnsi"/>
          </w:rPr>
          <w:t>http://www.columbia.edu/cgi-bin/cul/resolve?clio2054244</w:t>
        </w:r>
      </w:hyperlink>
    </w:p>
    <w:p w14:paraId="580CEE29" w14:textId="77777777" w:rsidR="00943F62" w:rsidRDefault="00943F62" w:rsidP="00943F62">
      <w:pPr>
        <w:pStyle w:val="ListParagraph"/>
        <w:rPr>
          <w:rFonts w:asciiTheme="minorHAnsi" w:hAnsiTheme="minorHAnsi"/>
        </w:rPr>
      </w:pPr>
    </w:p>
    <w:p w14:paraId="03197410" w14:textId="77777777" w:rsidR="00DF646F" w:rsidRDefault="00DF646F" w:rsidP="00DF646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Scopus</w:t>
      </w:r>
    </w:p>
    <w:p w14:paraId="02864323" w14:textId="77777777" w:rsidR="00DF646F" w:rsidRDefault="00BC6FF2" w:rsidP="00DF646F">
      <w:pPr>
        <w:ind w:left="720"/>
        <w:rPr>
          <w:rFonts w:asciiTheme="minorHAnsi" w:hAnsiTheme="minorHAnsi"/>
        </w:rPr>
      </w:pPr>
      <w:hyperlink r:id="rId14" w:history="1">
        <w:r w:rsidR="00DF646F" w:rsidRPr="00DF646F">
          <w:rPr>
            <w:rStyle w:val="Hyperlink"/>
            <w:rFonts w:asciiTheme="minorHAnsi" w:hAnsiTheme="minorHAnsi"/>
          </w:rPr>
          <w:t>http://www.columbia.edu/cgi-bin/cul/resolve?clio6273999</w:t>
        </w:r>
      </w:hyperlink>
    </w:p>
    <w:p w14:paraId="73CA4777" w14:textId="77777777" w:rsidR="00DF646F" w:rsidRPr="00DF646F" w:rsidRDefault="00DF646F" w:rsidP="00DF646F">
      <w:pPr>
        <w:rPr>
          <w:rFonts w:asciiTheme="minorHAnsi" w:hAnsiTheme="minorHAnsi"/>
        </w:rPr>
      </w:pPr>
    </w:p>
    <w:p w14:paraId="3224A872" w14:textId="77777777" w:rsidR="00943F62" w:rsidRDefault="00943F62" w:rsidP="00943F6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Google Scholar</w:t>
      </w:r>
    </w:p>
    <w:p w14:paraId="435EF84D" w14:textId="77777777" w:rsidR="00943F62" w:rsidRDefault="00BC6FF2" w:rsidP="00943F62">
      <w:pPr>
        <w:pStyle w:val="ListParagraph"/>
        <w:rPr>
          <w:rFonts w:asciiTheme="minorHAnsi" w:hAnsiTheme="minorHAnsi"/>
        </w:rPr>
      </w:pPr>
      <w:hyperlink r:id="rId15" w:history="1">
        <w:r w:rsidR="00943F62" w:rsidRPr="00EC69C0">
          <w:rPr>
            <w:rStyle w:val="Hyperlink"/>
            <w:rFonts w:asciiTheme="minorHAnsi" w:hAnsiTheme="minorHAnsi"/>
          </w:rPr>
          <w:t>http://scholar.google.com/</w:t>
        </w:r>
      </w:hyperlink>
    </w:p>
    <w:p w14:paraId="2D68887A" w14:textId="77777777" w:rsidR="00943F62" w:rsidRDefault="00943F62" w:rsidP="00943F62">
      <w:pPr>
        <w:pStyle w:val="ListParagraph"/>
        <w:rPr>
          <w:rFonts w:asciiTheme="minorHAnsi" w:hAnsiTheme="minorHAnsi"/>
        </w:rPr>
      </w:pPr>
    </w:p>
    <w:p w14:paraId="1E487661" w14:textId="77777777" w:rsidR="00DF646F" w:rsidRDefault="00DF646F" w:rsidP="00DF646F">
      <w:pPr>
        <w:pStyle w:val="ListParagraph"/>
        <w:ind w:left="360"/>
        <w:rPr>
          <w:rFonts w:asciiTheme="minorHAnsi" w:hAnsiTheme="minorHAnsi"/>
        </w:rPr>
      </w:pPr>
    </w:p>
    <w:p w14:paraId="5CF23AB5" w14:textId="77777777" w:rsidR="00943F62" w:rsidRPr="00DF646F" w:rsidRDefault="00DF646F" w:rsidP="007C5F97">
      <w:pPr>
        <w:pStyle w:val="ListParagraph"/>
        <w:ind w:left="0"/>
        <w:rPr>
          <w:rFonts w:asciiTheme="minorHAnsi" w:hAnsiTheme="minorHAnsi"/>
          <w:b/>
        </w:rPr>
      </w:pPr>
      <w:r w:rsidRPr="00DF646F">
        <w:rPr>
          <w:rFonts w:asciiTheme="minorHAnsi" w:hAnsiTheme="minorHAnsi"/>
          <w:b/>
        </w:rPr>
        <w:t>Known Item Search (and Unknown)</w:t>
      </w:r>
      <w:bookmarkStart w:id="0" w:name="_GoBack"/>
      <w:bookmarkEnd w:id="0"/>
    </w:p>
    <w:p w14:paraId="53C318EE" w14:textId="77777777" w:rsidR="00943F62" w:rsidRDefault="00943F62" w:rsidP="00943F6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CLIO </w:t>
      </w:r>
    </w:p>
    <w:p w14:paraId="7EA040DE" w14:textId="77777777" w:rsidR="00943F62" w:rsidRDefault="00BC6FF2" w:rsidP="00943F62">
      <w:pPr>
        <w:pStyle w:val="ListParagraph"/>
        <w:rPr>
          <w:rFonts w:asciiTheme="minorHAnsi" w:hAnsiTheme="minorHAnsi"/>
        </w:rPr>
      </w:pPr>
      <w:hyperlink r:id="rId16" w:history="1">
        <w:r>
          <w:rPr>
            <w:rStyle w:val="Hyperlink"/>
            <w:rFonts w:asciiTheme="minorHAnsi" w:hAnsiTheme="minorHAnsi"/>
          </w:rPr>
          <w:t>http://clio.columbia.edu/</w:t>
        </w:r>
      </w:hyperlink>
    </w:p>
    <w:p w14:paraId="64E57FC1" w14:textId="77777777" w:rsidR="00943F62" w:rsidRPr="00943F62" w:rsidRDefault="00943F62" w:rsidP="00943F62">
      <w:pPr>
        <w:pStyle w:val="ListParagraph"/>
        <w:rPr>
          <w:rFonts w:asciiTheme="minorHAnsi" w:hAnsiTheme="minorHAnsi"/>
        </w:rPr>
      </w:pPr>
    </w:p>
    <w:p w14:paraId="5362F9BC" w14:textId="77777777" w:rsidR="00DF646F" w:rsidRDefault="00DF646F" w:rsidP="00DF646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PubMed</w:t>
      </w:r>
    </w:p>
    <w:p w14:paraId="17138D59" w14:textId="77777777" w:rsidR="00DF646F" w:rsidRDefault="00BC6FF2" w:rsidP="00DF646F">
      <w:pPr>
        <w:pStyle w:val="ListParagraph"/>
        <w:rPr>
          <w:rStyle w:val="Hyperlink"/>
          <w:rFonts w:asciiTheme="minorHAnsi" w:hAnsiTheme="minorHAnsi"/>
        </w:rPr>
      </w:pPr>
      <w:hyperlink r:id="rId17" w:history="1">
        <w:r w:rsidR="00C71B89">
          <w:rPr>
            <w:rStyle w:val="Hyperlink"/>
            <w:rFonts w:asciiTheme="minorHAnsi" w:hAnsiTheme="minorHAnsi"/>
          </w:rPr>
          <w:t>http://www.columbia.edu/cgi-bin/cul/resolve?clio4373446</w:t>
        </w:r>
      </w:hyperlink>
    </w:p>
    <w:p w14:paraId="64223FF5" w14:textId="77777777" w:rsidR="00BC6FF2" w:rsidRPr="00DF646F" w:rsidRDefault="00BC6FF2" w:rsidP="00DF646F">
      <w:pPr>
        <w:pStyle w:val="ListParagraph"/>
        <w:rPr>
          <w:rFonts w:asciiTheme="minorHAnsi" w:hAnsiTheme="minorHAnsi"/>
        </w:rPr>
      </w:pPr>
    </w:p>
    <w:p w14:paraId="10FC95CA" w14:textId="77777777" w:rsidR="00DF646F" w:rsidRDefault="00DF646F" w:rsidP="00DF646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Medline</w:t>
      </w:r>
    </w:p>
    <w:p w14:paraId="450B1C8E" w14:textId="77777777" w:rsidR="00DF646F" w:rsidRDefault="00BC6FF2" w:rsidP="00DF646F">
      <w:pPr>
        <w:pStyle w:val="ListParagraph"/>
        <w:rPr>
          <w:rFonts w:asciiTheme="minorHAnsi" w:hAnsiTheme="minorHAnsi"/>
        </w:rPr>
      </w:pPr>
      <w:hyperlink r:id="rId18" w:history="1">
        <w:r w:rsidR="00DF646F" w:rsidRPr="00EC69C0">
          <w:rPr>
            <w:rStyle w:val="Hyperlink"/>
            <w:rFonts w:asciiTheme="minorHAnsi" w:hAnsiTheme="minorHAnsi"/>
          </w:rPr>
          <w:t>http://www.columbia.edu/cgi-bin/cul/resolve?ATX6178</w:t>
        </w:r>
      </w:hyperlink>
    </w:p>
    <w:p w14:paraId="565359F0" w14:textId="77777777" w:rsidR="00DF646F" w:rsidRDefault="00DF646F" w:rsidP="00DF646F">
      <w:pPr>
        <w:pStyle w:val="ListParagraph"/>
        <w:rPr>
          <w:rFonts w:asciiTheme="minorHAnsi" w:hAnsiTheme="minorHAnsi"/>
        </w:rPr>
      </w:pPr>
    </w:p>
    <w:p w14:paraId="56AE2AAC" w14:textId="77777777" w:rsidR="00DF646F" w:rsidRDefault="00DF646F" w:rsidP="00DF646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Patents</w:t>
      </w:r>
    </w:p>
    <w:p w14:paraId="72A7E432" w14:textId="77777777" w:rsidR="00DF646F" w:rsidRDefault="00BC6FF2" w:rsidP="00DF646F">
      <w:pPr>
        <w:pStyle w:val="ListParagraph"/>
        <w:rPr>
          <w:rFonts w:asciiTheme="minorHAnsi" w:hAnsiTheme="minorHAnsi"/>
        </w:rPr>
      </w:pPr>
      <w:hyperlink r:id="rId19" w:history="1">
        <w:r w:rsidR="00C71B89">
          <w:rPr>
            <w:rStyle w:val="Hyperlink"/>
            <w:rFonts w:asciiTheme="minorHAnsi" w:hAnsiTheme="minorHAnsi"/>
          </w:rPr>
          <w:t>http://library.columbia.edu/subject-guides/engineering/patents.html</w:t>
        </w:r>
      </w:hyperlink>
    </w:p>
    <w:p w14:paraId="2DEA3898" w14:textId="77777777" w:rsidR="00DF646F" w:rsidRDefault="00DF646F" w:rsidP="00DF64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European Patent Office:</w:t>
      </w:r>
    </w:p>
    <w:p w14:paraId="0D89DE63" w14:textId="77777777" w:rsidR="00DF646F" w:rsidRDefault="00BC6FF2" w:rsidP="00DF646F">
      <w:pPr>
        <w:pStyle w:val="ListParagraph"/>
        <w:ind w:left="1440"/>
        <w:rPr>
          <w:rFonts w:asciiTheme="minorHAnsi" w:hAnsiTheme="minorHAnsi"/>
        </w:rPr>
      </w:pPr>
      <w:hyperlink r:id="rId20" w:history="1">
        <w:r w:rsidR="00DF646F" w:rsidRPr="00EC69C0">
          <w:rPr>
            <w:rStyle w:val="Hyperlink"/>
            <w:rFonts w:asciiTheme="minorHAnsi" w:hAnsiTheme="minorHAnsi"/>
          </w:rPr>
          <w:t>http://worldwide.espacenet.com/advancedSearch?locale=en_EP/</w:t>
        </w:r>
      </w:hyperlink>
    </w:p>
    <w:p w14:paraId="7D253428" w14:textId="77777777" w:rsidR="00DF646F" w:rsidRDefault="00DF646F" w:rsidP="00DF64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U.S. Patent &amp; Trademark Office: </w:t>
      </w:r>
    </w:p>
    <w:p w14:paraId="174EEB94" w14:textId="77777777" w:rsidR="00DF646F" w:rsidRDefault="00BC6FF2" w:rsidP="00DF646F">
      <w:pPr>
        <w:pStyle w:val="ListParagraph"/>
        <w:ind w:firstLine="720"/>
        <w:rPr>
          <w:rFonts w:asciiTheme="minorHAnsi" w:hAnsiTheme="minorHAnsi"/>
        </w:rPr>
      </w:pPr>
      <w:hyperlink r:id="rId21" w:history="1">
        <w:r w:rsidR="00DF646F" w:rsidRPr="00EC69C0">
          <w:rPr>
            <w:rStyle w:val="Hyperlink"/>
            <w:rFonts w:asciiTheme="minorHAnsi" w:hAnsiTheme="minorHAnsi"/>
          </w:rPr>
          <w:t>http://www.uspto.gov/patft/index.html</w:t>
        </w:r>
      </w:hyperlink>
    </w:p>
    <w:p w14:paraId="49B048C8" w14:textId="77777777" w:rsidR="00DF646F" w:rsidRDefault="00DF646F" w:rsidP="00DF646F">
      <w:pPr>
        <w:pStyle w:val="ListParagrap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Derwent</w:t>
      </w:r>
      <w:proofErr w:type="spellEnd"/>
      <w:r>
        <w:rPr>
          <w:rFonts w:asciiTheme="minorHAnsi" w:hAnsiTheme="minorHAnsi"/>
        </w:rPr>
        <w:t xml:space="preserve"> Innovations Index:</w:t>
      </w:r>
    </w:p>
    <w:p w14:paraId="0AE50D75" w14:textId="77777777" w:rsidR="00943F62" w:rsidRPr="00943F62" w:rsidRDefault="00DF646F" w:rsidP="00DF64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hyperlink r:id="rId22" w:history="1">
        <w:r w:rsidRPr="00EC69C0">
          <w:rPr>
            <w:rStyle w:val="Hyperlink"/>
            <w:rFonts w:asciiTheme="minorHAnsi" w:hAnsiTheme="minorHAnsi"/>
          </w:rPr>
          <w:t>http://www.columbia.edu/cgi-bin/cul/resolve?AUL4112</w:t>
        </w:r>
      </w:hyperlink>
    </w:p>
    <w:sectPr w:rsidR="00943F62" w:rsidRPr="00943F62" w:rsidSect="00DF646F">
      <w:footerReference w:type="default" r:id="rId23"/>
      <w:type w:val="continuous"/>
      <w:pgSz w:w="12240" w:h="15840"/>
      <w:pgMar w:top="1152" w:right="1440" w:bottom="1152" w:left="144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3FE9" w14:textId="77777777" w:rsidR="00BC6FF2" w:rsidRDefault="00BC6FF2">
      <w:r>
        <w:separator/>
      </w:r>
    </w:p>
  </w:endnote>
  <w:endnote w:type="continuationSeparator" w:id="0">
    <w:p w14:paraId="2D03D05F" w14:textId="77777777" w:rsidR="00BC6FF2" w:rsidRDefault="00BC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20F7" w14:textId="77777777" w:rsidR="00BC6FF2" w:rsidRDefault="00BC6FF2" w:rsidP="00EA2B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1EB18" w14:textId="77777777" w:rsidR="00BC6FF2" w:rsidRDefault="00BC6FF2">
      <w:r>
        <w:separator/>
      </w:r>
    </w:p>
  </w:footnote>
  <w:footnote w:type="continuationSeparator" w:id="0">
    <w:p w14:paraId="1D719B62" w14:textId="77777777" w:rsidR="00BC6FF2" w:rsidRDefault="00BC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C4F"/>
    <w:multiLevelType w:val="hybridMultilevel"/>
    <w:tmpl w:val="863E578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14281"/>
    <w:multiLevelType w:val="hybridMultilevel"/>
    <w:tmpl w:val="46D8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6A24"/>
    <w:multiLevelType w:val="hybridMultilevel"/>
    <w:tmpl w:val="EB40A6D4"/>
    <w:lvl w:ilvl="0" w:tplc="A0145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4D336A"/>
    <w:multiLevelType w:val="hybridMultilevel"/>
    <w:tmpl w:val="562EAFEE"/>
    <w:lvl w:ilvl="0" w:tplc="A0145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D07637E"/>
    <w:multiLevelType w:val="hybridMultilevel"/>
    <w:tmpl w:val="754EC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01267"/>
    <w:multiLevelType w:val="hybridMultilevel"/>
    <w:tmpl w:val="5F78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E0414"/>
    <w:multiLevelType w:val="hybridMultilevel"/>
    <w:tmpl w:val="63FE85E2"/>
    <w:lvl w:ilvl="0" w:tplc="A0145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F4D53EC"/>
    <w:multiLevelType w:val="hybridMultilevel"/>
    <w:tmpl w:val="F778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34548"/>
    <w:multiLevelType w:val="hybridMultilevel"/>
    <w:tmpl w:val="AB381E5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BC2349A"/>
    <w:multiLevelType w:val="hybridMultilevel"/>
    <w:tmpl w:val="65FE3D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47035"/>
    <w:multiLevelType w:val="multilevel"/>
    <w:tmpl w:val="63FE85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A0618FA"/>
    <w:multiLevelType w:val="hybridMultilevel"/>
    <w:tmpl w:val="B352C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77"/>
    <w:rsid w:val="001059B2"/>
    <w:rsid w:val="00110730"/>
    <w:rsid w:val="001879A1"/>
    <w:rsid w:val="002B4F48"/>
    <w:rsid w:val="00466598"/>
    <w:rsid w:val="00690777"/>
    <w:rsid w:val="007B27A8"/>
    <w:rsid w:val="007C5F97"/>
    <w:rsid w:val="00943F62"/>
    <w:rsid w:val="009B7853"/>
    <w:rsid w:val="009C1995"/>
    <w:rsid w:val="00AE7ECF"/>
    <w:rsid w:val="00B45F56"/>
    <w:rsid w:val="00BC6FF2"/>
    <w:rsid w:val="00C71B89"/>
    <w:rsid w:val="00D65EC2"/>
    <w:rsid w:val="00DC1509"/>
    <w:rsid w:val="00DC6A2E"/>
    <w:rsid w:val="00DF646F"/>
    <w:rsid w:val="00EA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5BF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8"/>
    <w:rPr>
      <w:sz w:val="24"/>
      <w:szCs w:val="24"/>
    </w:rPr>
  </w:style>
  <w:style w:type="paragraph" w:styleId="Heading1">
    <w:name w:val="heading 1"/>
    <w:basedOn w:val="Normal"/>
    <w:next w:val="Normal"/>
    <w:qFormat/>
    <w:rsid w:val="009851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1F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851FB"/>
    <w:pPr>
      <w:tabs>
        <w:tab w:val="right" w:leader="dot" w:pos="8630"/>
      </w:tabs>
    </w:pPr>
    <w:rPr>
      <w:u w:val="single"/>
    </w:rPr>
  </w:style>
  <w:style w:type="paragraph" w:styleId="TOC2">
    <w:name w:val="toc 2"/>
    <w:basedOn w:val="Normal"/>
    <w:next w:val="Normal"/>
    <w:autoRedefine/>
    <w:semiHidden/>
    <w:rsid w:val="009851FB"/>
    <w:pPr>
      <w:ind w:left="240"/>
    </w:pPr>
  </w:style>
  <w:style w:type="paragraph" w:styleId="TOC3">
    <w:name w:val="toc 3"/>
    <w:basedOn w:val="Normal"/>
    <w:next w:val="Normal"/>
    <w:autoRedefine/>
    <w:semiHidden/>
    <w:rsid w:val="009851FB"/>
    <w:pPr>
      <w:ind w:left="480"/>
    </w:pPr>
  </w:style>
  <w:style w:type="paragraph" w:styleId="TOC4">
    <w:name w:val="toc 4"/>
    <w:basedOn w:val="Normal"/>
    <w:next w:val="Normal"/>
    <w:autoRedefine/>
    <w:semiHidden/>
    <w:rsid w:val="009851FB"/>
    <w:pPr>
      <w:ind w:left="720"/>
    </w:pPr>
  </w:style>
  <w:style w:type="paragraph" w:styleId="TOC5">
    <w:name w:val="toc 5"/>
    <w:basedOn w:val="Normal"/>
    <w:next w:val="Normal"/>
    <w:autoRedefine/>
    <w:semiHidden/>
    <w:rsid w:val="009851FB"/>
    <w:pPr>
      <w:ind w:left="960"/>
    </w:pPr>
  </w:style>
  <w:style w:type="paragraph" w:styleId="TOC6">
    <w:name w:val="toc 6"/>
    <w:basedOn w:val="Normal"/>
    <w:next w:val="Normal"/>
    <w:autoRedefine/>
    <w:semiHidden/>
    <w:rsid w:val="009851FB"/>
    <w:pPr>
      <w:ind w:left="1200"/>
    </w:pPr>
  </w:style>
  <w:style w:type="paragraph" w:styleId="TOC7">
    <w:name w:val="toc 7"/>
    <w:basedOn w:val="Normal"/>
    <w:next w:val="Normal"/>
    <w:autoRedefine/>
    <w:semiHidden/>
    <w:rsid w:val="009851FB"/>
    <w:pPr>
      <w:ind w:left="1440"/>
    </w:pPr>
  </w:style>
  <w:style w:type="paragraph" w:styleId="TOC8">
    <w:name w:val="toc 8"/>
    <w:basedOn w:val="Normal"/>
    <w:next w:val="Normal"/>
    <w:autoRedefine/>
    <w:semiHidden/>
    <w:rsid w:val="009851FB"/>
    <w:pPr>
      <w:ind w:left="1680"/>
    </w:pPr>
  </w:style>
  <w:style w:type="paragraph" w:styleId="TOC9">
    <w:name w:val="toc 9"/>
    <w:basedOn w:val="Normal"/>
    <w:next w:val="Normal"/>
    <w:autoRedefine/>
    <w:semiHidden/>
    <w:rsid w:val="009851FB"/>
    <w:pPr>
      <w:ind w:left="1920"/>
    </w:pPr>
  </w:style>
  <w:style w:type="table" w:styleId="TableGrid">
    <w:name w:val="Table Grid"/>
    <w:basedOn w:val="TableNormal"/>
    <w:uiPriority w:val="59"/>
    <w:rsid w:val="0098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851FB"/>
    <w:pPr>
      <w:spacing w:before="120" w:after="120"/>
    </w:pPr>
    <w:rPr>
      <w:b/>
    </w:rPr>
  </w:style>
  <w:style w:type="paragraph" w:styleId="TableofFigures">
    <w:name w:val="table of figures"/>
    <w:basedOn w:val="Normal"/>
    <w:next w:val="Normal"/>
    <w:uiPriority w:val="99"/>
    <w:rsid w:val="009851FB"/>
    <w:pPr>
      <w:ind w:left="480" w:hanging="480"/>
    </w:pPr>
  </w:style>
  <w:style w:type="paragraph" w:styleId="Footer">
    <w:name w:val="footer"/>
    <w:basedOn w:val="Normal"/>
    <w:semiHidden/>
    <w:rsid w:val="00985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1FB"/>
  </w:style>
  <w:style w:type="paragraph" w:styleId="Header">
    <w:name w:val="header"/>
    <w:basedOn w:val="Normal"/>
    <w:rsid w:val="009851FB"/>
    <w:pPr>
      <w:tabs>
        <w:tab w:val="center" w:pos="4320"/>
        <w:tab w:val="right" w:pos="8640"/>
      </w:tabs>
    </w:pPr>
  </w:style>
  <w:style w:type="character" w:styleId="Hyperlink">
    <w:name w:val="Hyperlink"/>
    <w:rsid w:val="00985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F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6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851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1F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851FB"/>
    <w:pPr>
      <w:tabs>
        <w:tab w:val="right" w:leader="dot" w:pos="8630"/>
      </w:tabs>
    </w:pPr>
    <w:rPr>
      <w:u w:val="single"/>
    </w:rPr>
  </w:style>
  <w:style w:type="paragraph" w:styleId="TOC2">
    <w:name w:val="toc 2"/>
    <w:basedOn w:val="Normal"/>
    <w:next w:val="Normal"/>
    <w:autoRedefine/>
    <w:semiHidden/>
    <w:rsid w:val="009851FB"/>
    <w:pPr>
      <w:ind w:left="240"/>
    </w:pPr>
  </w:style>
  <w:style w:type="paragraph" w:styleId="TOC3">
    <w:name w:val="toc 3"/>
    <w:basedOn w:val="Normal"/>
    <w:next w:val="Normal"/>
    <w:autoRedefine/>
    <w:semiHidden/>
    <w:rsid w:val="009851FB"/>
    <w:pPr>
      <w:ind w:left="480"/>
    </w:pPr>
  </w:style>
  <w:style w:type="paragraph" w:styleId="TOC4">
    <w:name w:val="toc 4"/>
    <w:basedOn w:val="Normal"/>
    <w:next w:val="Normal"/>
    <w:autoRedefine/>
    <w:semiHidden/>
    <w:rsid w:val="009851FB"/>
    <w:pPr>
      <w:ind w:left="720"/>
    </w:pPr>
  </w:style>
  <w:style w:type="paragraph" w:styleId="TOC5">
    <w:name w:val="toc 5"/>
    <w:basedOn w:val="Normal"/>
    <w:next w:val="Normal"/>
    <w:autoRedefine/>
    <w:semiHidden/>
    <w:rsid w:val="009851FB"/>
    <w:pPr>
      <w:ind w:left="960"/>
    </w:pPr>
  </w:style>
  <w:style w:type="paragraph" w:styleId="TOC6">
    <w:name w:val="toc 6"/>
    <w:basedOn w:val="Normal"/>
    <w:next w:val="Normal"/>
    <w:autoRedefine/>
    <w:semiHidden/>
    <w:rsid w:val="009851FB"/>
    <w:pPr>
      <w:ind w:left="1200"/>
    </w:pPr>
  </w:style>
  <w:style w:type="paragraph" w:styleId="TOC7">
    <w:name w:val="toc 7"/>
    <w:basedOn w:val="Normal"/>
    <w:next w:val="Normal"/>
    <w:autoRedefine/>
    <w:semiHidden/>
    <w:rsid w:val="009851FB"/>
    <w:pPr>
      <w:ind w:left="1440"/>
    </w:pPr>
  </w:style>
  <w:style w:type="paragraph" w:styleId="TOC8">
    <w:name w:val="toc 8"/>
    <w:basedOn w:val="Normal"/>
    <w:next w:val="Normal"/>
    <w:autoRedefine/>
    <w:semiHidden/>
    <w:rsid w:val="009851FB"/>
    <w:pPr>
      <w:ind w:left="1680"/>
    </w:pPr>
  </w:style>
  <w:style w:type="paragraph" w:styleId="TOC9">
    <w:name w:val="toc 9"/>
    <w:basedOn w:val="Normal"/>
    <w:next w:val="Normal"/>
    <w:autoRedefine/>
    <w:semiHidden/>
    <w:rsid w:val="009851FB"/>
    <w:pPr>
      <w:ind w:left="1920"/>
    </w:pPr>
  </w:style>
  <w:style w:type="table" w:styleId="TableGrid">
    <w:name w:val="Table Grid"/>
    <w:basedOn w:val="TableNormal"/>
    <w:uiPriority w:val="59"/>
    <w:rsid w:val="009851F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851FB"/>
    <w:pPr>
      <w:spacing w:before="120" w:after="120"/>
    </w:pPr>
    <w:rPr>
      <w:b/>
    </w:rPr>
  </w:style>
  <w:style w:type="paragraph" w:styleId="TableofFigures">
    <w:name w:val="table of figures"/>
    <w:basedOn w:val="Normal"/>
    <w:next w:val="Normal"/>
    <w:uiPriority w:val="99"/>
    <w:rsid w:val="009851FB"/>
    <w:pPr>
      <w:ind w:left="480" w:hanging="480"/>
    </w:pPr>
  </w:style>
  <w:style w:type="paragraph" w:styleId="Footer">
    <w:name w:val="footer"/>
    <w:basedOn w:val="Normal"/>
    <w:semiHidden/>
    <w:rsid w:val="00985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1FB"/>
  </w:style>
  <w:style w:type="paragraph" w:styleId="Header">
    <w:name w:val="header"/>
    <w:basedOn w:val="Normal"/>
    <w:rsid w:val="009851FB"/>
    <w:pPr>
      <w:tabs>
        <w:tab w:val="center" w:pos="4320"/>
        <w:tab w:val="right" w:pos="8640"/>
      </w:tabs>
    </w:pPr>
  </w:style>
  <w:style w:type="character" w:styleId="Hyperlink">
    <w:name w:val="Hyperlink"/>
    <w:rsid w:val="00985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brary.columbia.edu/subject-guides/engineering/chemical.html" TargetMode="External"/><Relationship Id="rId20" Type="http://schemas.openxmlformats.org/officeDocument/2006/relationships/hyperlink" Target="http://worldwide.espacenet.com/advancedSearch?locale=en_EP/" TargetMode="External"/><Relationship Id="rId21" Type="http://schemas.openxmlformats.org/officeDocument/2006/relationships/hyperlink" Target="http://www.uspto.gov/patft/index.html" TargetMode="External"/><Relationship Id="rId22" Type="http://schemas.openxmlformats.org/officeDocument/2006/relationships/hyperlink" Target="http://www.columbia.edu/cgi-bin/cul/resolve?AUL4112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olumbia.edu/cgi-bin/cul/resolve?clio6702921.999" TargetMode="External"/><Relationship Id="rId11" Type="http://schemas.openxmlformats.org/officeDocument/2006/relationships/hyperlink" Target="http://www.columbia.edu/cgi-bin/cul/resolve?clio6702921.001" TargetMode="External"/><Relationship Id="rId12" Type="http://schemas.openxmlformats.org/officeDocument/2006/relationships/hyperlink" Target="http://www.columbia.edu/cgi-bin/cul/resolve?clio7837488" TargetMode="External"/><Relationship Id="rId13" Type="http://schemas.openxmlformats.org/officeDocument/2006/relationships/hyperlink" Target="http://www.columbia.edu/cgi-bin/cul/resolve?clio2054244" TargetMode="External"/><Relationship Id="rId14" Type="http://schemas.openxmlformats.org/officeDocument/2006/relationships/hyperlink" Target="http://www.columbia.edu/cgi-bin/cul/resolve?clio6273999" TargetMode="External"/><Relationship Id="rId15" Type="http://schemas.openxmlformats.org/officeDocument/2006/relationships/hyperlink" Target="http://scholar.google.com/" TargetMode="External"/><Relationship Id="rId16" Type="http://schemas.openxmlformats.org/officeDocument/2006/relationships/hyperlink" Target="http://clio.columbia.edu/" TargetMode="External"/><Relationship Id="rId17" Type="http://schemas.openxmlformats.org/officeDocument/2006/relationships/hyperlink" Target="http://www.columbia.edu/cgi-bin/cul/resolve?clio4373446" TargetMode="External"/><Relationship Id="rId18" Type="http://schemas.openxmlformats.org/officeDocument/2006/relationships/hyperlink" Target="http://www.columbia.edu/cgi-bin/cul/resolve?ATX6178" TargetMode="External"/><Relationship Id="rId19" Type="http://schemas.openxmlformats.org/officeDocument/2006/relationships/hyperlink" Target="http://library.columbia.edu/subject-guides/engineering/patent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columbia.edu/subject-guides/chemis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Something here</vt:lpstr>
      <vt:lpstr>Some other section</vt:lpstr>
      <vt:lpstr>    A subsection</vt:lpstr>
      <vt:lpstr>    A second subsection</vt:lpstr>
    </vt:vector>
  </TitlesOfParts>
  <Company>Columbia University</Company>
  <LinksUpToDate>false</LinksUpToDate>
  <CharactersWithSpaces>2258</CharactersWithSpaces>
  <SharedDoc>false</SharedDoc>
  <HLinks>
    <vt:vector size="6" baseType="variant">
      <vt:variant>
        <vt:i4>3407914</vt:i4>
      </vt:variant>
      <vt:variant>
        <vt:i4>45</vt:i4>
      </vt:variant>
      <vt:variant>
        <vt:i4>0</vt:i4>
      </vt:variant>
      <vt:variant>
        <vt:i4>5</vt:i4>
      </vt:variant>
      <vt:variant>
        <vt:lpwstr>http://www.gsas.columbia.edu/sub/dissertation/guidelines/formatting/index.html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CUIT</dc:creator>
  <cp:keywords/>
  <cp:lastModifiedBy>Ellie Ransom</cp:lastModifiedBy>
  <cp:revision>3</cp:revision>
  <cp:lastPrinted>2011-08-11T15:52:00Z</cp:lastPrinted>
  <dcterms:created xsi:type="dcterms:W3CDTF">2015-02-23T17:44:00Z</dcterms:created>
  <dcterms:modified xsi:type="dcterms:W3CDTF">2015-02-27T14:10:00Z</dcterms:modified>
</cp:coreProperties>
</file>